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3551" w14:textId="6E04ADC1" w:rsidR="00B04360" w:rsidRPr="001A7242" w:rsidRDefault="00D92D86">
      <w:pPr>
        <w:rPr>
          <w:sz w:val="27"/>
          <w:szCs w:val="27"/>
        </w:rPr>
      </w:pPr>
      <w:r w:rsidRPr="003A70ED">
        <w:rPr>
          <w:rFonts w:ascii="sans-serif" w:hAnsi="sans-serif"/>
          <w:b/>
          <w:bCs/>
          <w:sz w:val="27"/>
          <w:szCs w:val="27"/>
          <w:u w:val="single"/>
        </w:rPr>
        <w:t>Informationsblatt</w:t>
      </w:r>
      <w:r w:rsidRPr="001A7242">
        <w:rPr>
          <w:rFonts w:ascii="sans-serif" w:hAnsi="sans-serif"/>
          <w:b/>
          <w:bCs/>
          <w:sz w:val="27"/>
          <w:szCs w:val="27"/>
          <w:u w:val="single"/>
        </w:rPr>
        <w:t xml:space="preserve"> Voltigieren im RV Mittelweser e.V. (Stand Oktober 20</w:t>
      </w:r>
      <w:r w:rsidR="001A7242" w:rsidRPr="001A7242">
        <w:rPr>
          <w:rFonts w:ascii="sans-serif" w:hAnsi="sans-serif"/>
          <w:b/>
          <w:bCs/>
          <w:sz w:val="27"/>
          <w:szCs w:val="27"/>
          <w:u w:val="single"/>
        </w:rPr>
        <w:t>21</w:t>
      </w:r>
      <w:r w:rsidRPr="001A7242">
        <w:rPr>
          <w:rFonts w:ascii="sans-serif" w:hAnsi="sans-serif"/>
          <w:b/>
          <w:bCs/>
          <w:sz w:val="27"/>
          <w:szCs w:val="27"/>
          <w:u w:val="single"/>
        </w:rPr>
        <w:t>)</w:t>
      </w:r>
    </w:p>
    <w:p w14:paraId="275239FF" w14:textId="5DE12A0B" w:rsidR="00B04360" w:rsidRDefault="00B04360">
      <w:pPr>
        <w:rPr>
          <w:rFonts w:ascii="sans-serif" w:hAnsi="sans-serif" w:hint="eastAsia"/>
          <w:b/>
          <w:bCs/>
          <w:sz w:val="27"/>
          <w:u w:val="single"/>
        </w:rPr>
      </w:pPr>
    </w:p>
    <w:p w14:paraId="2216D77E" w14:textId="77777777" w:rsidR="00B64355" w:rsidRDefault="00B64355">
      <w:pPr>
        <w:rPr>
          <w:rFonts w:ascii="sans-serif" w:hAnsi="sans-serif" w:hint="eastAsia"/>
          <w:b/>
          <w:bCs/>
          <w:sz w:val="27"/>
          <w:u w:val="single"/>
        </w:rPr>
      </w:pPr>
    </w:p>
    <w:p w14:paraId="1887AFC0" w14:textId="77777777" w:rsidR="00B04360" w:rsidRDefault="00D92D86">
      <w:pPr>
        <w:rPr>
          <w:u w:val="single"/>
        </w:rPr>
      </w:pPr>
      <w:r>
        <w:rPr>
          <w:u w:val="single"/>
        </w:rPr>
        <w:t>Beiträge und Kündigung:</w:t>
      </w:r>
    </w:p>
    <w:p w14:paraId="286E1080" w14:textId="448ACA43" w:rsidR="00B04360" w:rsidRDefault="00D92D86">
      <w:r>
        <w:t>Die Anmeldung zum Voltigieren gilt nur in Verbindung mit einer Mitgliedschaft im RV Mittelweser e.V. (Jahresbeitrag von 20,00 Euro für Mitglieder unter 18 Jahre; 30,00 Euro für Mitglieder über 18 Jahre)</w:t>
      </w:r>
      <w:r w:rsidR="001A7242">
        <w:t>.</w:t>
      </w:r>
      <w:r>
        <w:t xml:space="preserve"> Dieser Beitrag wird abgebucht.</w:t>
      </w:r>
    </w:p>
    <w:p w14:paraId="217BB75F" w14:textId="77777777" w:rsidR="00B04360" w:rsidRDefault="00D92D86">
      <w:r>
        <w:t xml:space="preserve">  </w:t>
      </w:r>
    </w:p>
    <w:p w14:paraId="22368C2F" w14:textId="77777777" w:rsidR="00B04360" w:rsidRDefault="00D92D86">
      <w:r>
        <w:t>Die Voltigierbeiträge belaufen sich auf monatlich:</w:t>
      </w:r>
    </w:p>
    <w:p w14:paraId="21ACA44B" w14:textId="77777777" w:rsidR="00B04360" w:rsidRDefault="00B04360"/>
    <w:p w14:paraId="77279414" w14:textId="77777777" w:rsidR="00B04360" w:rsidRDefault="00D92D86">
      <w:r>
        <w:t>20,00 Euro für 1x wöchentlich Training und</w:t>
      </w:r>
    </w:p>
    <w:p w14:paraId="4468C45E" w14:textId="1B7E3DA4" w:rsidR="00B04360" w:rsidRDefault="00D92D86">
      <w:r>
        <w:t>30,00 Euro für 2x wöchentlich Training (nur in Absprache möglich)</w:t>
      </w:r>
    </w:p>
    <w:p w14:paraId="024222CB" w14:textId="77777777" w:rsidR="00B04360" w:rsidRDefault="00B04360">
      <w:pPr>
        <w:ind w:left="720"/>
      </w:pPr>
    </w:p>
    <w:p w14:paraId="3E3D74A7" w14:textId="3B02112C" w:rsidR="00B04360" w:rsidRDefault="00D92D86">
      <w:r>
        <w:t xml:space="preserve">und sind per Dauerauftrag </w:t>
      </w:r>
      <w:r w:rsidR="001A7242">
        <w:t xml:space="preserve">im </w:t>
      </w:r>
      <w:r w:rsidR="001A7242">
        <w:rPr>
          <w:b/>
          <w:bCs/>
          <w:u w:val="single"/>
        </w:rPr>
        <w:t>Voraus</w:t>
      </w:r>
      <w:r>
        <w:t xml:space="preserve">, jeweils zum Monatsanfang, auf folgendes Konto zu entrichten: </w:t>
      </w:r>
    </w:p>
    <w:p w14:paraId="56B0F945" w14:textId="77777777" w:rsidR="00B04360" w:rsidRDefault="00B04360"/>
    <w:p w14:paraId="253868F7" w14:textId="77777777" w:rsidR="001A7242" w:rsidRPr="00964E38" w:rsidRDefault="001A7242" w:rsidP="001A7242">
      <w:pPr>
        <w:spacing w:before="57" w:after="57"/>
        <w:rPr>
          <w:b/>
          <w:bCs/>
          <w:color w:val="auto"/>
        </w:rPr>
      </w:pPr>
      <w:r w:rsidRPr="00964E38">
        <w:rPr>
          <w:b/>
          <w:bCs/>
          <w:i/>
          <w:iCs/>
        </w:rPr>
        <w:t>Volksbank Niedersachsen-Mitte,</w:t>
      </w:r>
    </w:p>
    <w:p w14:paraId="001F819C" w14:textId="77777777" w:rsidR="001A7242" w:rsidRPr="00964E38" w:rsidRDefault="001A7242" w:rsidP="001A7242">
      <w:pPr>
        <w:spacing w:before="57" w:after="57"/>
        <w:rPr>
          <w:b/>
          <w:bCs/>
        </w:rPr>
      </w:pPr>
      <w:r w:rsidRPr="00964E38">
        <w:rPr>
          <w:b/>
          <w:bCs/>
          <w:i/>
          <w:iCs/>
        </w:rPr>
        <w:t xml:space="preserve">IBAN DE09 2569 1633 4101 7013 00, </w:t>
      </w:r>
    </w:p>
    <w:p w14:paraId="53BBE1C9" w14:textId="77777777" w:rsidR="001A7242" w:rsidRPr="00964E38" w:rsidRDefault="001A7242" w:rsidP="001A7242">
      <w:pPr>
        <w:spacing w:before="57" w:after="57"/>
        <w:rPr>
          <w:b/>
          <w:bCs/>
        </w:rPr>
      </w:pPr>
      <w:r w:rsidRPr="00964E38">
        <w:rPr>
          <w:b/>
          <w:bCs/>
          <w:i/>
          <w:iCs/>
        </w:rPr>
        <w:t xml:space="preserve">GENODEF1SUL, </w:t>
      </w:r>
    </w:p>
    <w:p w14:paraId="69D1CAFD" w14:textId="77777777" w:rsidR="001A7242" w:rsidRPr="00964E38" w:rsidRDefault="001A7242" w:rsidP="001A7242">
      <w:pPr>
        <w:spacing w:before="57" w:after="57"/>
        <w:rPr>
          <w:b/>
          <w:bCs/>
        </w:rPr>
      </w:pPr>
      <w:r w:rsidRPr="00964E38">
        <w:rPr>
          <w:b/>
          <w:bCs/>
          <w:i/>
          <w:iCs/>
        </w:rPr>
        <w:t>RV Mittelweser e.V.</w:t>
      </w:r>
    </w:p>
    <w:p w14:paraId="37DFABAC" w14:textId="77777777" w:rsidR="00B04360" w:rsidRDefault="00B04360" w:rsidP="001A7242">
      <w:pPr>
        <w:rPr>
          <w:i/>
          <w:iCs/>
        </w:rPr>
      </w:pPr>
    </w:p>
    <w:p w14:paraId="488CC706" w14:textId="565E95BA" w:rsidR="00B04360" w:rsidRDefault="00D92D86">
      <w:r>
        <w:t>Die Mitgliedschaft in der Voltigiersparte kann</w:t>
      </w:r>
      <w:r w:rsidR="006A050A">
        <w:t>,</w:t>
      </w:r>
      <w:r>
        <w:t xml:space="preserve"> unter Einhaltung einer Frist von 6 Wochen zum Quartalsende</w:t>
      </w:r>
      <w:r w:rsidR="006A050A">
        <w:t>,</w:t>
      </w:r>
      <w:r>
        <w:t xml:space="preserve"> gekündigt werden</w:t>
      </w:r>
      <w:r w:rsidR="008C749D">
        <w:t>. Diese</w:t>
      </w:r>
      <w:r>
        <w:t xml:space="preserve"> muss schriftlich erfolgen.</w:t>
      </w:r>
      <w:r w:rsidR="003C708D">
        <w:t xml:space="preserve"> </w:t>
      </w:r>
      <w:r>
        <w:t>Eine Kündigung der Vereinsmitgliedschaft ist nur jährlich möglich und muss ebenfalls schriftlich vorliegen. Es werden keine Beiträge zurückerstattet!</w:t>
      </w:r>
    </w:p>
    <w:p w14:paraId="5BBC03E6" w14:textId="77777777" w:rsidR="00B04360" w:rsidRDefault="00B04360"/>
    <w:p w14:paraId="56EE7CC6" w14:textId="77777777" w:rsidR="00B04360" w:rsidRDefault="00D92D86">
      <w:pPr>
        <w:rPr>
          <w:u w:val="single"/>
        </w:rPr>
      </w:pPr>
      <w:r>
        <w:rPr>
          <w:u w:val="single"/>
        </w:rPr>
        <w:t>Voltigierpferde:</w:t>
      </w:r>
    </w:p>
    <w:p w14:paraId="16359931" w14:textId="083ECDDE" w:rsidR="00B04360" w:rsidRDefault="00D92D86">
      <w:r>
        <w:t>Die wichtigsten Partner beim Voltigieren sind unsere Pferde, deren Belange stehen deshalb immer im Vordergrund. Fällt ein Pferd gesundheitlich vorübergehend aus, kann das Training mit Pferd nicht garantiert werden. Es besteht kein Anspruch auf Erstattung des Voltigierbeitrages.</w:t>
      </w:r>
      <w:r w:rsidR="00B165EB">
        <w:t xml:space="preserve"> </w:t>
      </w:r>
      <w:r>
        <w:t>Selbstverständlich findet in dieser Zeit das Training weiterhin statt.</w:t>
      </w:r>
    </w:p>
    <w:p w14:paraId="21429770" w14:textId="77777777" w:rsidR="00B04360" w:rsidRDefault="00B04360"/>
    <w:p w14:paraId="12B864BA" w14:textId="77777777" w:rsidR="00B04360" w:rsidRDefault="00D92D86">
      <w:pPr>
        <w:rPr>
          <w:u w:val="single"/>
        </w:rPr>
      </w:pPr>
      <w:r>
        <w:rPr>
          <w:u w:val="single"/>
        </w:rPr>
        <w:t>Training:</w:t>
      </w:r>
    </w:p>
    <w:p w14:paraId="46FD0086" w14:textId="09E6A1C9" w:rsidR="00B04360" w:rsidRDefault="00D92D86">
      <w:r>
        <w:t>Das Voltigiertraining findet montags und freitags</w:t>
      </w:r>
      <w:r w:rsidR="00857AE3">
        <w:t>, sowie nach Absprache,</w:t>
      </w:r>
      <w:r>
        <w:t xml:space="preserve"> von 17.30 Uhr </w:t>
      </w:r>
      <w:r w:rsidR="0007126E">
        <w:t>bis</w:t>
      </w:r>
      <w:r>
        <w:t xml:space="preserve"> 19.00 Uhr</w:t>
      </w:r>
      <w:r w:rsidR="00857AE3">
        <w:t xml:space="preserve">, </w:t>
      </w:r>
      <w:r>
        <w:t>in der Reithalle der Familie Thöle in Bücken</w:t>
      </w:r>
      <w:r w:rsidR="00857AE3">
        <w:t>,</w:t>
      </w:r>
      <w:r>
        <w:t xml:space="preserve"> statt.</w:t>
      </w:r>
      <w:r w:rsidR="0007126E">
        <w:t xml:space="preserve"> </w:t>
      </w:r>
    </w:p>
    <w:p w14:paraId="7309DD0F" w14:textId="73F8AD8C" w:rsidR="00B04360" w:rsidRDefault="00D92D86">
      <w:pPr>
        <w:pStyle w:val="Textkrper"/>
        <w:spacing w:line="240" w:lineRule="auto"/>
      </w:pPr>
      <w:r>
        <w:rPr>
          <w:rStyle w:val="Starkbetont"/>
          <w:b w:val="0"/>
          <w:bCs w:val="0"/>
        </w:rPr>
        <w:t>Das Voltigieren beginnt</w:t>
      </w:r>
      <w:r w:rsidR="0007126E">
        <w:rPr>
          <w:rStyle w:val="Starkbetont"/>
          <w:b w:val="0"/>
          <w:bCs w:val="0"/>
        </w:rPr>
        <w:t>,</w:t>
      </w:r>
      <w:r>
        <w:rPr>
          <w:rStyle w:val="Starkbetont"/>
          <w:b w:val="0"/>
          <w:bCs w:val="0"/>
        </w:rPr>
        <w:t xml:space="preserve"> 20 Minuten vor Trainingsbeginn, damit das Pferd vorzubereiten und endet erst, nachdem das Pferd versorgt ist und die Halle und der Vorraum aufgeräumt und sauber </w:t>
      </w:r>
      <w:r w:rsidR="0007126E">
        <w:rPr>
          <w:rStyle w:val="Starkbetont"/>
          <w:b w:val="0"/>
          <w:bCs w:val="0"/>
        </w:rPr>
        <w:t xml:space="preserve">hinterlassen </w:t>
      </w:r>
      <w:r>
        <w:rPr>
          <w:rStyle w:val="Starkbetont"/>
          <w:b w:val="0"/>
          <w:bCs w:val="0"/>
        </w:rPr>
        <w:t>sind!</w:t>
      </w:r>
      <w:r w:rsidR="0007126E">
        <w:rPr>
          <w:rStyle w:val="Starkbetont"/>
          <w:b w:val="0"/>
          <w:bCs w:val="0"/>
        </w:rPr>
        <w:t xml:space="preserve"> </w:t>
      </w:r>
      <w:r>
        <w:rPr>
          <w:rStyle w:val="Starkbetont"/>
          <w:b w:val="0"/>
          <w:bCs w:val="0"/>
        </w:rPr>
        <w:t>Dazu gehört</w:t>
      </w:r>
      <w:r w:rsidR="0007126E">
        <w:rPr>
          <w:rStyle w:val="Starkbetont"/>
          <w:b w:val="0"/>
          <w:bCs w:val="0"/>
        </w:rPr>
        <w:t xml:space="preserve"> es</w:t>
      </w:r>
      <w:r>
        <w:rPr>
          <w:rStyle w:val="Starkbetont"/>
          <w:b w:val="0"/>
          <w:bCs w:val="0"/>
        </w:rPr>
        <w:t xml:space="preserve"> beim Putzen, Auf- und Abgurten und Schrittführen des Pferdes vor und nach dem Training zu helfen, die Halle während des Trainings abzuäppeln und gegeben</w:t>
      </w:r>
      <w:r w:rsidR="0007126E">
        <w:rPr>
          <w:rStyle w:val="Starkbetont"/>
          <w:b w:val="0"/>
          <w:bCs w:val="0"/>
        </w:rPr>
        <w:t>en</w:t>
      </w:r>
      <w:r>
        <w:rPr>
          <w:rStyle w:val="Starkbetont"/>
          <w:b w:val="0"/>
          <w:bCs w:val="0"/>
        </w:rPr>
        <w:t>falls die Schubkarre auszuleeren, den Vorraum zu fegen, beim Auf- und Abbauen der Trainingsutensilien</w:t>
      </w:r>
      <w:r w:rsidR="0007126E">
        <w:rPr>
          <w:rStyle w:val="Starkbetont"/>
          <w:b w:val="0"/>
          <w:bCs w:val="0"/>
        </w:rPr>
        <w:t>,</w:t>
      </w:r>
      <w:r>
        <w:rPr>
          <w:rStyle w:val="Starkbetont"/>
          <w:b w:val="0"/>
          <w:bCs w:val="0"/>
        </w:rPr>
        <w:t xml:space="preserve"> sowie beim Aufräumen der Ausrüstung zu helfen. Außerdem müssen die stark beanspruchten Flächen der Halle nach dem Training geharkt werden. </w:t>
      </w:r>
    </w:p>
    <w:p w14:paraId="5C72741F" w14:textId="77777777" w:rsidR="00B04360" w:rsidRPr="0007126E" w:rsidRDefault="00D92D86">
      <w:pPr>
        <w:pStyle w:val="Textkrper"/>
        <w:spacing w:line="240" w:lineRule="auto"/>
        <w:rPr>
          <w:b/>
          <w:bCs/>
        </w:rPr>
      </w:pPr>
      <w:r w:rsidRPr="0007126E">
        <w:rPr>
          <w:b/>
          <w:bCs/>
        </w:rPr>
        <w:t xml:space="preserve">Wir bitten darum rechtzeitig abzusagen, falls nicht am Training teilgenommen wird. </w:t>
      </w:r>
    </w:p>
    <w:p w14:paraId="2DDDA3DA" w14:textId="77777777" w:rsidR="00B04360" w:rsidRDefault="00D92D86">
      <w:pPr>
        <w:rPr>
          <w:u w:val="single"/>
        </w:rPr>
      </w:pPr>
      <w:r>
        <w:rPr>
          <w:u w:val="single"/>
        </w:rPr>
        <w:t>Ausrüstung und Kleidung:</w:t>
      </w:r>
    </w:p>
    <w:p w14:paraId="2AE3ACD3" w14:textId="77777777" w:rsidR="00B04360" w:rsidRDefault="00D92D86">
      <w:r>
        <w:rPr>
          <w:rStyle w:val="Starkbetont"/>
          <w:b w:val="0"/>
          <w:bCs w:val="0"/>
        </w:rPr>
        <w:t xml:space="preserve">Bitte immer mit festem Schuhwerk zum Training kommen, um die Arbeiten rund um das Pferd gefahrlos erledigen zu können! </w:t>
      </w:r>
    </w:p>
    <w:p w14:paraId="7B69F131" w14:textId="77777777" w:rsidR="00B04360" w:rsidRDefault="00D92D86">
      <w:r>
        <w:t xml:space="preserve">Während des Trainings bitte sportgerechte Kleidung tragen: elastische, anliegende Hose (Leggins oder Voltigierhose – keine Reithose), anliegendes Oberteil und Schläppchen (Ballett-, Gymnastik- oder Voltigierschuhe). Aus Sicherheitsgründen müssen lange Haare zusammengebunden und Ketten, Ohrringe oder sonstiger Schmuck abgelegt oder ggf. abgeklebt werden. </w:t>
      </w:r>
    </w:p>
    <w:sectPr w:rsidR="00B04360">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ans-serif">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60"/>
    <w:rsid w:val="0007126E"/>
    <w:rsid w:val="001A7242"/>
    <w:rsid w:val="003A70ED"/>
    <w:rsid w:val="003C708D"/>
    <w:rsid w:val="006A050A"/>
    <w:rsid w:val="00857AE3"/>
    <w:rsid w:val="0088583C"/>
    <w:rsid w:val="008C749D"/>
    <w:rsid w:val="00964E38"/>
    <w:rsid w:val="00B04360"/>
    <w:rsid w:val="00B165EB"/>
    <w:rsid w:val="00B64355"/>
    <w:rsid w:val="00D92D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6B1C"/>
  <w15:docId w15:val="{88B3AC7B-72C5-4B38-A9C8-DF2672C2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color w:val="00000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arkbetont">
    <w:name w:val="Stark betont"/>
    <w:qFormat/>
    <w:rPr>
      <w:b/>
      <w:bCs/>
    </w:rPr>
  </w:style>
  <w:style w:type="character" w:customStyle="1" w:styleId="Aufzhlungszeichen1">
    <w:name w:val="Aufzählungszeichen1"/>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31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2372</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13</cp:revision>
  <dcterms:created xsi:type="dcterms:W3CDTF">2021-10-26T19:25:00Z</dcterms:created>
  <dcterms:modified xsi:type="dcterms:W3CDTF">2021-10-26T19:57:00Z</dcterms:modified>
  <dc:language>de-DE</dc:language>
</cp:coreProperties>
</file>